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8240"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r>
        <w:rPr>
          <w:rFonts w:ascii="Arial" w:hAnsi="Arial" w:cs="Arial"/>
          <w:b/>
          <w:szCs w:val="22"/>
        </w:rPr>
        <w:t xml:space="preserve">use  the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7807802E" w14:textId="49F824DF" w:rsidR="007E5E0B" w:rsidRDefault="007E5E0B" w:rsidP="007F130E">
      <w:pPr>
        <w:pStyle w:val="TOC1"/>
        <w:rPr>
          <w:rFonts w:eastAsiaTheme="minorEastAsia"/>
          <w:lang w:eastAsia="en-GB"/>
        </w:rPr>
      </w:pPr>
      <w:r>
        <w:rPr>
          <w:rFonts w:eastAsiaTheme="minorEastAsia"/>
          <w:lang w:eastAsia="en-GB"/>
        </w:rPr>
        <w:lastRenderedPageBreak/>
        <w:t>TROSTON PARISH COUNCIL STANDING ORDERS</w:t>
      </w:r>
    </w:p>
    <w:p w14:paraId="54C94408" w14:textId="18AF7882" w:rsidR="009B7E7B" w:rsidRPr="009B7E7B" w:rsidRDefault="001E3ED6" w:rsidP="007F130E">
      <w:pPr>
        <w:pStyle w:val="TOC1"/>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7E5E0B">
          <w:rPr>
            <w:webHidden/>
          </w:rPr>
          <w:t>4</w:t>
        </w:r>
        <w:r w:rsidR="009B7E7B" w:rsidRPr="009B7E7B">
          <w:rPr>
            <w:webHidden/>
          </w:rPr>
          <w:fldChar w:fldCharType="end"/>
        </w:r>
      </w:hyperlink>
    </w:p>
    <w:p w14:paraId="4843C2EB" w14:textId="5BD75141"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7E5E0B">
          <w:rPr>
            <w:webHidden/>
          </w:rPr>
          <w:t>6</w:t>
        </w:r>
        <w:r w:rsidRPr="009B7E7B">
          <w:rPr>
            <w:webHidden/>
          </w:rPr>
          <w:fldChar w:fldCharType="end"/>
        </w:r>
      </w:hyperlink>
    </w:p>
    <w:p w14:paraId="6A998D4E" w14:textId="5208403D"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7E5E0B">
          <w:rPr>
            <w:webHidden/>
          </w:rPr>
          <w:t>8</w:t>
        </w:r>
        <w:r w:rsidRPr="009B7E7B">
          <w:rPr>
            <w:webHidden/>
          </w:rPr>
          <w:fldChar w:fldCharType="end"/>
        </w:r>
      </w:hyperlink>
    </w:p>
    <w:p w14:paraId="1FCEE4AC" w14:textId="7624CFE9"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7E5E0B">
          <w:rPr>
            <w:webHidden/>
          </w:rPr>
          <w:t>8</w:t>
        </w:r>
        <w:r w:rsidRPr="009B7E7B">
          <w:rPr>
            <w:webHidden/>
          </w:rPr>
          <w:fldChar w:fldCharType="end"/>
        </w:r>
      </w:hyperlink>
    </w:p>
    <w:p w14:paraId="5F274D36" w14:textId="766A3DD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7E5E0B">
          <w:rPr>
            <w:webHidden/>
          </w:rPr>
          <w:t>11</w:t>
        </w:r>
        <w:r w:rsidRPr="009B7E7B">
          <w:rPr>
            <w:webHidden/>
          </w:rPr>
          <w:fldChar w:fldCharType="end"/>
        </w:r>
      </w:hyperlink>
    </w:p>
    <w:p w14:paraId="01C9E956" w14:textId="184F533B"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7E5E0B">
          <w:rPr>
            <w:webHidden/>
          </w:rPr>
          <w:t>12</w:t>
        </w:r>
        <w:r w:rsidRPr="009B7E7B">
          <w:rPr>
            <w:webHidden/>
          </w:rPr>
          <w:fldChar w:fldCharType="end"/>
        </w:r>
      </w:hyperlink>
    </w:p>
    <w:p w14:paraId="3A093E1E" w14:textId="39305C41"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7E5E0B">
          <w:rPr>
            <w:webHidden/>
          </w:rPr>
          <w:t>14</w:t>
        </w:r>
        <w:r w:rsidRPr="009B7E7B">
          <w:rPr>
            <w:webHidden/>
          </w:rPr>
          <w:fldChar w:fldCharType="end"/>
        </w:r>
      </w:hyperlink>
    </w:p>
    <w:p w14:paraId="0FA0CF62" w14:textId="0C6D61A2"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7E5E0B">
          <w:rPr>
            <w:webHidden/>
          </w:rPr>
          <w:t>14</w:t>
        </w:r>
        <w:r w:rsidRPr="009B7E7B">
          <w:rPr>
            <w:webHidden/>
          </w:rPr>
          <w:fldChar w:fldCharType="end"/>
        </w:r>
      </w:hyperlink>
    </w:p>
    <w:p w14:paraId="27409BD9" w14:textId="58362B43"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7E5E0B">
          <w:rPr>
            <w:webHidden/>
          </w:rPr>
          <w:t>14</w:t>
        </w:r>
        <w:r w:rsidRPr="009B7E7B">
          <w:rPr>
            <w:webHidden/>
          </w:rPr>
          <w:fldChar w:fldCharType="end"/>
        </w:r>
      </w:hyperlink>
    </w:p>
    <w:p w14:paraId="74A7A4FA" w14:textId="2E2CE5C1"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7E5E0B">
          <w:rPr>
            <w:webHidden/>
          </w:rPr>
          <w:t>15</w:t>
        </w:r>
        <w:r w:rsidRPr="009B7E7B">
          <w:rPr>
            <w:webHidden/>
          </w:rPr>
          <w:fldChar w:fldCharType="end"/>
        </w:r>
      </w:hyperlink>
    </w:p>
    <w:p w14:paraId="5E710028" w14:textId="6BEA3776"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7E5E0B">
          <w:rPr>
            <w:webHidden/>
          </w:rPr>
          <w:t>15</w:t>
        </w:r>
        <w:r w:rsidRPr="009B7E7B">
          <w:rPr>
            <w:webHidden/>
          </w:rPr>
          <w:fldChar w:fldCharType="end"/>
        </w:r>
      </w:hyperlink>
    </w:p>
    <w:p w14:paraId="301FE9C1" w14:textId="2D2E9A39"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7E5E0B">
          <w:rPr>
            <w:webHidden/>
          </w:rPr>
          <w:t>16</w:t>
        </w:r>
        <w:r w:rsidRPr="009B7E7B">
          <w:rPr>
            <w:webHidden/>
          </w:rPr>
          <w:fldChar w:fldCharType="end"/>
        </w:r>
      </w:hyperlink>
    </w:p>
    <w:p w14:paraId="5357682E" w14:textId="62BDD06C"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7E5E0B">
          <w:rPr>
            <w:webHidden/>
          </w:rPr>
          <w:t>16</w:t>
        </w:r>
        <w:r w:rsidRPr="009B7E7B">
          <w:rPr>
            <w:webHidden/>
          </w:rPr>
          <w:fldChar w:fldCharType="end"/>
        </w:r>
      </w:hyperlink>
    </w:p>
    <w:p w14:paraId="5B448919" w14:textId="203660CC"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7E5E0B">
          <w:rPr>
            <w:webHidden/>
          </w:rPr>
          <w:t>17</w:t>
        </w:r>
        <w:r w:rsidRPr="009B7E7B">
          <w:rPr>
            <w:webHidden/>
          </w:rPr>
          <w:fldChar w:fldCharType="end"/>
        </w:r>
      </w:hyperlink>
    </w:p>
    <w:p w14:paraId="6F4C5C7F" w14:textId="7817A13A"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7E5E0B">
          <w:rPr>
            <w:webHidden/>
          </w:rPr>
          <w:t>18</w:t>
        </w:r>
        <w:r w:rsidRPr="009B7E7B">
          <w:rPr>
            <w:webHidden/>
          </w:rPr>
          <w:fldChar w:fldCharType="end"/>
        </w:r>
      </w:hyperlink>
    </w:p>
    <w:p w14:paraId="5F855ADD" w14:textId="046CD368"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7E5E0B">
          <w:rPr>
            <w:webHidden/>
          </w:rPr>
          <w:t>19</w:t>
        </w:r>
        <w:r w:rsidRPr="009B7E7B">
          <w:rPr>
            <w:webHidden/>
          </w:rPr>
          <w:fldChar w:fldCharType="end"/>
        </w:r>
      </w:hyperlink>
    </w:p>
    <w:p w14:paraId="19FBAB53" w14:textId="6557C68D"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7E5E0B">
          <w:rPr>
            <w:webHidden/>
          </w:rPr>
          <w:t>20</w:t>
        </w:r>
        <w:r w:rsidRPr="009B7E7B">
          <w:rPr>
            <w:webHidden/>
          </w:rPr>
          <w:fldChar w:fldCharType="end"/>
        </w:r>
      </w:hyperlink>
    </w:p>
    <w:p w14:paraId="66E85D3A" w14:textId="1F034B79"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7E5E0B">
          <w:rPr>
            <w:webHidden/>
          </w:rPr>
          <w:t>20</w:t>
        </w:r>
        <w:r w:rsidRPr="009B7E7B">
          <w:rPr>
            <w:webHidden/>
          </w:rPr>
          <w:fldChar w:fldCharType="end"/>
        </w:r>
      </w:hyperlink>
    </w:p>
    <w:p w14:paraId="7B4D5E3F" w14:textId="477BE5A2"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7E5E0B">
          <w:rPr>
            <w:webHidden/>
          </w:rPr>
          <w:t>21</w:t>
        </w:r>
        <w:r w:rsidRPr="009B7E7B">
          <w:rPr>
            <w:webHidden/>
          </w:rPr>
          <w:fldChar w:fldCharType="end"/>
        </w:r>
      </w:hyperlink>
    </w:p>
    <w:p w14:paraId="62259178" w14:textId="6C34D68F"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7E5E0B">
          <w:rPr>
            <w:webHidden/>
          </w:rPr>
          <w:t>22</w:t>
        </w:r>
        <w:r w:rsidRPr="009B7E7B">
          <w:rPr>
            <w:webHidden/>
          </w:rPr>
          <w:fldChar w:fldCharType="end"/>
        </w:r>
      </w:hyperlink>
    </w:p>
    <w:p w14:paraId="564A88BA" w14:textId="3218404C"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7E5E0B">
          <w:rPr>
            <w:webHidden/>
          </w:rPr>
          <w:t>23</w:t>
        </w:r>
        <w:r w:rsidRPr="009B7E7B">
          <w:rPr>
            <w:webHidden/>
          </w:rPr>
          <w:fldChar w:fldCharType="end"/>
        </w:r>
      </w:hyperlink>
    </w:p>
    <w:p w14:paraId="046C2323" w14:textId="08C010E4"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7E5E0B">
          <w:rPr>
            <w:webHidden/>
          </w:rPr>
          <w:t>23</w:t>
        </w:r>
        <w:r w:rsidRPr="009B7E7B">
          <w:rPr>
            <w:webHidden/>
          </w:rPr>
          <w:fldChar w:fldCharType="end"/>
        </w:r>
      </w:hyperlink>
    </w:p>
    <w:p w14:paraId="438CA7D8" w14:textId="0CCEFF92"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7E5E0B">
          <w:rPr>
            <w:webHidden/>
          </w:rPr>
          <w:t>23</w:t>
        </w:r>
        <w:r w:rsidRPr="009B7E7B">
          <w:rPr>
            <w:webHidden/>
          </w:rPr>
          <w:fldChar w:fldCharType="end"/>
        </w:r>
      </w:hyperlink>
    </w:p>
    <w:p w14:paraId="060FD0CE" w14:textId="38A2C972"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7E5E0B">
          <w:rPr>
            <w:webHidden/>
          </w:rPr>
          <w:t>24</w:t>
        </w:r>
        <w:r w:rsidRPr="009B7E7B">
          <w:rPr>
            <w:webHidden/>
          </w:rPr>
          <w:fldChar w:fldCharType="end"/>
        </w:r>
      </w:hyperlink>
    </w:p>
    <w:p w14:paraId="27CA1F51" w14:textId="0548E068"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7E5E0B">
          <w:rPr>
            <w:webHidden/>
          </w:rPr>
          <w:t>25</w:t>
        </w:r>
        <w:r w:rsidRPr="009B7E7B">
          <w:rPr>
            <w:webHidden/>
          </w:rPr>
          <w:fldChar w:fldCharType="end"/>
        </w:r>
      </w:hyperlink>
    </w:p>
    <w:p w14:paraId="10202DE9" w14:textId="3C8B8679"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7E5E0B">
          <w:rPr>
            <w:webHidden/>
          </w:rPr>
          <w:t>25</w:t>
        </w:r>
        <w:r w:rsidRPr="009B7E7B">
          <w:rPr>
            <w:webHidden/>
          </w:rPr>
          <w:fldChar w:fldCharType="end"/>
        </w:r>
      </w:hyperlink>
    </w:p>
    <w:p w14:paraId="3D8E020F" w14:textId="157BF986"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7E5E0B">
          <w:rPr>
            <w:webHidden/>
          </w:rPr>
          <w:t>25</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883BA0" w:rsidRPr="00851C9E">
        <w:rPr>
          <w:rFonts w:ascii="Arial" w:hAnsi="Arial" w:cs="Arial"/>
          <w:color w:val="000000" w:themeColor="text1"/>
          <w:sz w:val="22"/>
          <w:szCs w:val="22"/>
          <w:lang w:bidi="en-US"/>
        </w:rPr>
        <w:t xml:space="preserve">considers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B46515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Excluding motions moved under standing order 1(r), the contributions or speeches by a councillor shall relate only to the motion under discussion and shall not exceed (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56400F01"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period of time designated for public participation at a meeting in accordance with standing order 3(e) shall not exceed (</w:t>
            </w:r>
            <w:r w:rsidR="00EB7DB0">
              <w:rPr>
                <w:rFonts w:ascii="Arial" w:hAnsi="Arial" w:cs="Arial"/>
                <w:color w:val="000000"/>
                <w:sz w:val="22"/>
                <w:szCs w:val="22"/>
                <w:lang w:bidi="en-US"/>
              </w:rPr>
              <w:t>15</w:t>
            </w:r>
            <w:r w:rsidRPr="00D13515">
              <w:rPr>
                <w:rFonts w:ascii="Arial" w:hAnsi="Arial" w:cs="Arial"/>
                <w:color w:val="000000"/>
                <w:sz w:val="22"/>
                <w:szCs w:val="22"/>
                <w:lang w:bidi="en-US"/>
              </w:rPr>
              <w:t>)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46354CD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 </w:t>
            </w:r>
            <w:r w:rsidR="00EB7DB0">
              <w:rPr>
                <w:rFonts w:ascii="Arial" w:hAnsi="Arial" w:cs="Arial"/>
                <w:color w:val="000000"/>
                <w:sz w:val="22"/>
                <w:szCs w:val="22"/>
                <w:lang w:bidi="en-US"/>
              </w:rPr>
              <w:t>4</w:t>
            </w:r>
            <w:r w:rsidRPr="00D13515">
              <w:rPr>
                <w:rFonts w:ascii="Arial" w:hAnsi="Arial" w:cs="Arial"/>
                <w:color w:val="000000"/>
                <w:sz w:val="22"/>
                <w:szCs w:val="22"/>
                <w:lang w:bidi="en-US"/>
              </w:rPr>
              <w:t xml:space="preserve"> )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2B1FA8E2" w:rsidR="00883BA0" w:rsidRPr="00D13515" w:rsidRDefault="00883BA0" w:rsidP="00EB7DB0">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lastRenderedPageBreak/>
              <w:t>●</w:t>
            </w:r>
          </w:p>
        </w:tc>
        <w:tc>
          <w:tcPr>
            <w:tcW w:w="8556" w:type="dxa"/>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lastRenderedPageBreak/>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00DC232E"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 </w:t>
            </w:r>
            <w:r w:rsidR="009E14C6">
              <w:rPr>
                <w:rFonts w:ascii="Arial" w:hAnsi="Arial" w:cs="Arial"/>
                <w:color w:val="000000"/>
                <w:sz w:val="22"/>
                <w:szCs w:val="22"/>
                <w:lang w:bidi="en-US"/>
              </w:rPr>
              <w:t>2</w:t>
            </w:r>
            <w:r w:rsidRPr="00D13515">
              <w:rPr>
                <w:rFonts w:ascii="Arial" w:hAnsi="Arial" w:cs="Arial"/>
                <w:color w:val="000000"/>
                <w:sz w:val="22"/>
                <w:szCs w:val="22"/>
                <w:lang w:bidi="en-US"/>
              </w:rPr>
              <w:t xml:space="preserve"> )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bookmarkStart w:id="44" w:name="_Hlk218954510"/>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bookmarkStart w:id="45" w:name="_Hlk218954582"/>
      <w:bookmarkEnd w:id="44"/>
      <w:r w:rsidRPr="00D13515">
        <w:rPr>
          <w:rFonts w:ascii="Arial" w:hAnsi="Arial" w:cs="Arial"/>
          <w:color w:val="000000"/>
          <w:sz w:val="22"/>
          <w:szCs w:val="22"/>
          <w:lang w:bidi="en-US"/>
        </w:rPr>
        <w:t>Review of delegation arrangements to committees, sub-committees, staff and other local authorities;</w:t>
      </w:r>
    </w:p>
    <w:bookmarkEnd w:id="45"/>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6" w:name="_Toc357072136"/>
      <w:bookmarkStart w:id="47" w:name="_Toc359318560"/>
      <w:bookmarkStart w:id="48" w:name="_Toc359334508"/>
      <w:bookmarkStart w:id="49" w:name="_Toc359334787"/>
      <w:bookmarkStart w:id="50" w:name="_Toc359336489"/>
      <w:bookmarkStart w:id="51" w:name="_Toc509571995"/>
      <w:r w:rsidRPr="00D13515">
        <w:rPr>
          <w:rFonts w:ascii="Arial" w:hAnsi="Arial" w:cs="Arial"/>
          <w:b/>
          <w:szCs w:val="22"/>
        </w:rPr>
        <w:lastRenderedPageBreak/>
        <w:t>EXTRAORDINARY MEETINGS</w:t>
      </w:r>
      <w:bookmarkEnd w:id="46"/>
      <w:r w:rsidR="00A9033E">
        <w:rPr>
          <w:rFonts w:ascii="Arial" w:hAnsi="Arial" w:cs="Arial"/>
          <w:b/>
          <w:szCs w:val="22"/>
        </w:rPr>
        <w:t xml:space="preserve"> OF THE COUNCIL, </w:t>
      </w:r>
      <w:r w:rsidRPr="00D13515">
        <w:rPr>
          <w:rFonts w:ascii="Arial" w:hAnsi="Arial" w:cs="Arial"/>
          <w:b/>
          <w:szCs w:val="22"/>
        </w:rPr>
        <w:t>COMMITTEES AND SUB-COMMITTEES</w:t>
      </w:r>
      <w:bookmarkEnd w:id="47"/>
      <w:bookmarkEnd w:id="48"/>
      <w:bookmarkEnd w:id="49"/>
      <w:bookmarkEnd w:id="50"/>
      <w:bookmarkEnd w:id="51"/>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77C9628"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 </w:t>
      </w:r>
      <w:r w:rsidR="00F831FA">
        <w:rPr>
          <w:rFonts w:ascii="Arial" w:hAnsi="Arial" w:cs="Arial"/>
          <w:color w:val="000000"/>
          <w:sz w:val="22"/>
          <w:szCs w:val="22"/>
          <w:lang w:bidi="en-US"/>
        </w:rPr>
        <w:t>7</w:t>
      </w:r>
      <w:r w:rsidR="00BD1CB6">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  </w:t>
      </w:r>
      <w:r w:rsidR="00F831FA">
        <w:rPr>
          <w:rFonts w:ascii="Arial" w:hAnsi="Arial" w:cs="Arial"/>
          <w:color w:val="000000"/>
          <w:sz w:val="22"/>
          <w:szCs w:val="22"/>
          <w:lang w:bidi="en-US"/>
        </w:rPr>
        <w:t>2</w:t>
      </w:r>
      <w:r w:rsidRPr="00D13515">
        <w:rPr>
          <w:rFonts w:ascii="Arial" w:hAnsi="Arial" w:cs="Arial"/>
          <w:color w:val="000000"/>
          <w:sz w:val="22"/>
          <w:szCs w:val="22"/>
          <w:lang w:bidi="en-US"/>
        </w:rPr>
        <w:t xml:space="preserve"> ) members of the committee [or the sub-committee], any (  </w:t>
      </w:r>
      <w:r w:rsidR="00F831FA">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2" w:name="_Toc359318561"/>
      <w:bookmarkStart w:id="53" w:name="_Toc359334509"/>
      <w:bookmarkStart w:id="54" w:name="_Toc359334788"/>
      <w:bookmarkStart w:id="55" w:name="_Toc359336490"/>
      <w:bookmarkStart w:id="56" w:name="_Toc509571996"/>
      <w:r w:rsidRPr="00D13515">
        <w:rPr>
          <w:rFonts w:ascii="Arial" w:hAnsi="Arial" w:cs="Arial"/>
          <w:b/>
          <w:szCs w:val="22"/>
        </w:rPr>
        <w:t>PREVIOUS RESOLUTIONS</w:t>
      </w:r>
      <w:bookmarkEnd w:id="37"/>
      <w:bookmarkEnd w:id="52"/>
      <w:bookmarkEnd w:id="53"/>
      <w:bookmarkEnd w:id="54"/>
      <w:bookmarkEnd w:id="55"/>
      <w:bookmarkEnd w:id="56"/>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019972C6"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 </w:t>
      </w:r>
      <w:r w:rsidR="00F831FA">
        <w:rPr>
          <w:rFonts w:ascii="Arial" w:hAnsi="Arial" w:cs="Arial"/>
          <w:color w:val="000000"/>
          <w:sz w:val="22"/>
          <w:szCs w:val="22"/>
          <w:lang w:bidi="en-US"/>
        </w:rPr>
        <w:t>3</w:t>
      </w:r>
      <w:r w:rsidRPr="00D13515">
        <w:rPr>
          <w:rFonts w:ascii="Arial" w:hAnsi="Arial" w:cs="Arial"/>
          <w:color w:val="000000"/>
          <w:sz w:val="22"/>
          <w:szCs w:val="22"/>
          <w:lang w:bidi="en-US"/>
        </w:rPr>
        <w:t xml:space="preserve">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7" w:name="_Toc357072133"/>
      <w:bookmarkStart w:id="58" w:name="_Toc359318562"/>
      <w:bookmarkStart w:id="59" w:name="_Toc359334510"/>
      <w:bookmarkStart w:id="60" w:name="_Toc359334789"/>
      <w:bookmarkStart w:id="61" w:name="_Toc359336491"/>
      <w:bookmarkStart w:id="62" w:name="_Toc509571997"/>
      <w:r w:rsidRPr="00D13515">
        <w:rPr>
          <w:rFonts w:ascii="Arial" w:hAnsi="Arial" w:cs="Arial"/>
          <w:b/>
          <w:szCs w:val="22"/>
        </w:rPr>
        <w:t>VOTING ON APPOINTMENTS</w:t>
      </w:r>
      <w:bookmarkEnd w:id="57"/>
      <w:bookmarkEnd w:id="58"/>
      <w:bookmarkEnd w:id="59"/>
      <w:bookmarkEnd w:id="60"/>
      <w:bookmarkEnd w:id="61"/>
      <w:bookmarkEnd w:id="62"/>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3" w:name="_Toc357072137"/>
      <w:bookmarkStart w:id="64" w:name="_Toc359318563"/>
      <w:bookmarkStart w:id="65" w:name="_Toc359334511"/>
      <w:bookmarkStart w:id="66" w:name="_Toc359334790"/>
      <w:bookmarkStart w:id="67" w:name="_Toc359336492"/>
      <w:bookmarkStart w:id="68" w:name="_Toc509571998"/>
      <w:r w:rsidRPr="00D13515">
        <w:rPr>
          <w:rFonts w:ascii="Arial" w:hAnsi="Arial" w:cs="Arial"/>
          <w:b/>
          <w:szCs w:val="22"/>
        </w:rPr>
        <w:lastRenderedPageBreak/>
        <w:t>MOTIONS FOR A MEETING THAT REQUIRE WRITTEN NOTICE TO BE GIVEN TO THE PROPER OFFICER</w:t>
      </w:r>
      <w:bookmarkEnd w:id="63"/>
      <w:bookmarkEnd w:id="64"/>
      <w:bookmarkEnd w:id="65"/>
      <w:bookmarkEnd w:id="66"/>
      <w:bookmarkEnd w:id="67"/>
      <w:bookmarkEnd w:id="68"/>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6D4BB51"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  </w:t>
      </w:r>
      <w:r w:rsidR="00F831FA">
        <w:rPr>
          <w:rFonts w:ascii="Arial" w:hAnsi="Arial" w:cs="Arial"/>
          <w:color w:val="000000"/>
          <w:sz w:val="22"/>
          <w:szCs w:val="22"/>
          <w:lang w:bidi="en-US"/>
        </w:rPr>
        <w:t>7</w:t>
      </w:r>
      <w:r w:rsidRPr="00D13515">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5A2304C4"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  </w:t>
      </w:r>
      <w:r w:rsidR="00F831FA">
        <w:rPr>
          <w:rFonts w:ascii="Arial" w:hAnsi="Arial" w:cs="Arial"/>
          <w:color w:val="000000"/>
          <w:sz w:val="22"/>
          <w:szCs w:val="22"/>
          <w:lang w:bidi="en-US"/>
        </w:rPr>
        <w:t>7</w:t>
      </w:r>
      <w:r w:rsidRPr="00D13515">
        <w:rPr>
          <w:rFonts w:ascii="Arial" w:hAnsi="Arial" w:cs="Arial"/>
          <w:color w:val="000000"/>
          <w:sz w:val="22"/>
          <w:szCs w:val="22"/>
          <w:lang w:bidi="en-US"/>
        </w:rPr>
        <w:t xml:space="preserve">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Default="00FB15EB" w:rsidP="00964B55">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16C9F6AB" w14:textId="77777777" w:rsidR="00964B55" w:rsidRPr="00D13515" w:rsidRDefault="00964B55" w:rsidP="00964B55">
      <w:pPr>
        <w:widowControl w:val="0"/>
        <w:suppressAutoHyphens/>
        <w:autoSpaceDE w:val="0"/>
        <w:autoSpaceDN w:val="0"/>
        <w:adjustRightInd w:val="0"/>
        <w:spacing w:line="276" w:lineRule="auto"/>
        <w:ind w:left="567"/>
        <w:textAlignment w:val="center"/>
        <w:rPr>
          <w:rFonts w:ascii="Arial" w:hAnsi="Arial" w:cs="Arial"/>
          <w:color w:val="000000"/>
          <w:sz w:val="22"/>
          <w:szCs w:val="22"/>
          <w:lang w:bidi="en-US"/>
        </w:rPr>
      </w:pPr>
    </w:p>
    <w:p w14:paraId="03E0F266" w14:textId="5D1C55E5" w:rsidR="00964B55" w:rsidRDefault="00883BA0" w:rsidP="00964B55">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r w:rsidR="00964B55">
        <w:rPr>
          <w:rFonts w:ascii="Arial" w:hAnsi="Arial" w:cs="Arial"/>
          <w:color w:val="000000"/>
          <w:sz w:val="22"/>
          <w:szCs w:val="22"/>
          <w:lang w:bidi="en-US"/>
        </w:rPr>
        <w:t>.</w:t>
      </w:r>
    </w:p>
    <w:p w14:paraId="622948E7" w14:textId="77777777" w:rsidR="00964B55" w:rsidRDefault="00964B55" w:rsidP="00964B55">
      <w:pPr>
        <w:pStyle w:val="ListParagraph"/>
        <w:rPr>
          <w:rFonts w:ascii="Arial" w:hAnsi="Arial" w:cs="Arial"/>
          <w:color w:val="000000"/>
          <w:sz w:val="22"/>
          <w:szCs w:val="22"/>
          <w:lang w:bidi="en-US"/>
        </w:rPr>
      </w:pPr>
    </w:p>
    <w:p w14:paraId="6C6462A5" w14:textId="77777777" w:rsidR="00964B55" w:rsidRPr="00964B55" w:rsidRDefault="00964B55" w:rsidP="00964B55">
      <w:pPr>
        <w:widowControl w:val="0"/>
        <w:suppressAutoHyphens/>
        <w:autoSpaceDE w:val="0"/>
        <w:autoSpaceDN w:val="0"/>
        <w:adjustRightInd w:val="0"/>
        <w:spacing w:line="276" w:lineRule="auto"/>
        <w:ind w:left="567"/>
        <w:textAlignment w:val="center"/>
        <w:rPr>
          <w:rFonts w:ascii="Arial" w:hAnsi="Arial" w:cs="Arial"/>
          <w:color w:val="000000"/>
          <w:sz w:val="22"/>
          <w:szCs w:val="22"/>
          <w:lang w:bidi="en-US"/>
        </w:rPr>
      </w:pP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9" w:name="_Toc359334512"/>
      <w:bookmarkStart w:id="70" w:name="_Toc359334791"/>
      <w:bookmarkStart w:id="71" w:name="_Toc359336493"/>
      <w:bookmarkStart w:id="72" w:name="_Toc359334513"/>
      <w:bookmarkStart w:id="73" w:name="_Toc359334792"/>
      <w:bookmarkStart w:id="74" w:name="_Toc359336494"/>
      <w:bookmarkStart w:id="75" w:name="_Toc359334514"/>
      <w:bookmarkStart w:id="76" w:name="_Toc359334793"/>
      <w:bookmarkStart w:id="77" w:name="_Toc359336495"/>
      <w:bookmarkStart w:id="78" w:name="_Toc359318564"/>
      <w:bookmarkStart w:id="79" w:name="_Toc359334515"/>
      <w:bookmarkStart w:id="80" w:name="_Toc359334794"/>
      <w:bookmarkStart w:id="81" w:name="_Toc359336496"/>
      <w:bookmarkStart w:id="82" w:name="_Toc509571999"/>
      <w:bookmarkStart w:id="83" w:name="_Toc357072138"/>
      <w:bookmarkEnd w:id="69"/>
      <w:bookmarkEnd w:id="70"/>
      <w:bookmarkEnd w:id="71"/>
      <w:bookmarkEnd w:id="72"/>
      <w:bookmarkEnd w:id="73"/>
      <w:bookmarkEnd w:id="74"/>
      <w:bookmarkEnd w:id="75"/>
      <w:bookmarkEnd w:id="76"/>
      <w:bookmarkEnd w:id="77"/>
      <w:r w:rsidRPr="00D13515">
        <w:rPr>
          <w:rFonts w:ascii="Arial" w:hAnsi="Arial" w:cs="Arial"/>
          <w:b/>
          <w:szCs w:val="22"/>
        </w:rPr>
        <w:t>MOTIONS AT A MEETING THAT DO NOT REQUIRE WRITTEN NOTICE</w:t>
      </w:r>
      <w:bookmarkEnd w:id="78"/>
      <w:bookmarkEnd w:id="79"/>
      <w:bookmarkEnd w:id="80"/>
      <w:bookmarkEnd w:id="81"/>
      <w:bookmarkEnd w:id="82"/>
      <w:r w:rsidRPr="00D13515">
        <w:rPr>
          <w:rFonts w:ascii="Arial" w:hAnsi="Arial" w:cs="Arial"/>
          <w:b/>
          <w:szCs w:val="22"/>
        </w:rPr>
        <w:t xml:space="preserve"> </w:t>
      </w:r>
      <w:bookmarkEnd w:id="83"/>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6B4750A9" w14:textId="77777777" w:rsidR="00964B55" w:rsidRDefault="00883BA0" w:rsidP="00964B55">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6D518424" w:rsidR="00883BA0" w:rsidRPr="00964B55" w:rsidRDefault="00883BA0" w:rsidP="00964B55">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964B55">
        <w:rPr>
          <w:rFonts w:ascii="Arial" w:hAnsi="Arial" w:cs="Arial"/>
          <w:color w:val="000000"/>
          <w:sz w:val="22"/>
          <w:szCs w:val="22"/>
          <w:lang w:bidi="en-US"/>
        </w:rPr>
        <w:t xml:space="preserve">to move to a vote; </w:t>
      </w:r>
    </w:p>
    <w:p w14:paraId="28EC69FA" w14:textId="77777777" w:rsidR="00883BA0" w:rsidRPr="00D13515" w:rsidRDefault="00883BA0" w:rsidP="00964B55">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defer consideration of a motion; </w:t>
      </w:r>
    </w:p>
    <w:p w14:paraId="10AA578B" w14:textId="77777777" w:rsidR="00883BA0" w:rsidRPr="00D13515" w:rsidRDefault="00883BA0" w:rsidP="00964B55">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964B55">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964B55">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964B55">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964B55">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964B55">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964B55">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2944E8">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2944E8">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2944E8">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2944E8">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2944E8">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2944E8">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4" w:name="_Toc509572000"/>
      <w:bookmarkStart w:id="85" w:name="_Toc359318565"/>
      <w:bookmarkStart w:id="86" w:name="_Toc359334516"/>
      <w:bookmarkStart w:id="87" w:name="_Toc359334795"/>
      <w:bookmarkStart w:id="88" w:name="_Toc359336497"/>
      <w:bookmarkStart w:id="89" w:name="_Toc357072140"/>
      <w:r w:rsidRPr="00D13515">
        <w:rPr>
          <w:rFonts w:ascii="Arial" w:hAnsi="Arial" w:cs="Arial"/>
          <w:b/>
          <w:szCs w:val="22"/>
        </w:rPr>
        <w:t>MANAGEMENT OF INFORMATION</w:t>
      </w:r>
      <w:bookmarkEnd w:id="84"/>
      <w:r w:rsidRPr="00D13515">
        <w:rPr>
          <w:rFonts w:ascii="Arial" w:hAnsi="Arial" w:cs="Arial"/>
          <w:b/>
          <w:szCs w:val="22"/>
        </w:rPr>
        <w:t xml:space="preserve"> </w:t>
      </w:r>
      <w:bookmarkEnd w:id="85"/>
      <w:bookmarkEnd w:id="86"/>
      <w:bookmarkEnd w:id="87"/>
      <w:bookmarkEnd w:id="88"/>
      <w:bookmarkEnd w:id="89"/>
    </w:p>
    <w:p w14:paraId="3B0160B4" w14:textId="0773279B" w:rsidR="009E58A9" w:rsidRPr="002944E8" w:rsidRDefault="009F60CF" w:rsidP="002944E8">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105415F3" w14:textId="44DB6CC2" w:rsidR="007B6AA4" w:rsidRPr="002944E8" w:rsidRDefault="001E3ED6" w:rsidP="0032195E">
      <w:pPr>
        <w:pStyle w:val="Heading1"/>
        <w:spacing w:before="0" w:after="200" w:line="276" w:lineRule="auto"/>
        <w:rPr>
          <w:rFonts w:ascii="Arial" w:hAnsi="Arial" w:cs="Arial"/>
          <w:b/>
          <w:szCs w:val="22"/>
        </w:rPr>
      </w:pPr>
      <w:bookmarkStart w:id="90" w:name="_Toc357072141"/>
      <w:bookmarkStart w:id="91" w:name="_Toc359318566"/>
      <w:bookmarkStart w:id="92" w:name="_Toc359334517"/>
      <w:bookmarkStart w:id="93" w:name="_Toc359334796"/>
      <w:bookmarkStart w:id="94" w:name="_Toc359336498"/>
      <w:bookmarkStart w:id="95" w:name="_Toc509572001"/>
      <w:bookmarkStart w:id="96" w:name="_Toc357072139"/>
      <w:r w:rsidRPr="00D13515">
        <w:rPr>
          <w:rFonts w:ascii="Arial" w:hAnsi="Arial" w:cs="Arial"/>
          <w:b/>
          <w:szCs w:val="22"/>
        </w:rPr>
        <w:t>DRAFT MINUTES</w:t>
      </w:r>
      <w:bookmarkEnd w:id="90"/>
      <w:bookmarkEnd w:id="91"/>
      <w:bookmarkEnd w:id="92"/>
      <w:bookmarkEnd w:id="93"/>
      <w:bookmarkEnd w:id="94"/>
      <w:bookmarkEnd w:id="95"/>
      <w:r w:rsidRPr="00D13515">
        <w:rPr>
          <w:rFonts w:ascii="Arial" w:hAnsi="Arial" w:cs="Arial"/>
          <w:b/>
          <w:szCs w:val="22"/>
        </w:rPr>
        <w:t xml:space="preserve"> </w:t>
      </w: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4CE2A4" w14:textId="30E8210C" w:rsidR="00311497" w:rsidRPr="002944E8" w:rsidRDefault="00311497" w:rsidP="002944E8">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bookmarkStart w:id="97" w:name="_Hlk218956418"/>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bookmarkEnd w:id="97"/>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8" w:name="_Toc359318567"/>
      <w:bookmarkStart w:id="99" w:name="_Toc359334518"/>
      <w:bookmarkStart w:id="100" w:name="_Toc359334797"/>
      <w:bookmarkStart w:id="101" w:name="_Toc359336499"/>
      <w:bookmarkStart w:id="102" w:name="_Toc509572002"/>
      <w:r w:rsidRPr="00D13515">
        <w:rPr>
          <w:rFonts w:ascii="Arial" w:hAnsi="Arial" w:cs="Arial"/>
          <w:b/>
          <w:szCs w:val="22"/>
        </w:rPr>
        <w:t>CODE OF CONDUCT AND DISPENSATIONS</w:t>
      </w:r>
      <w:bookmarkEnd w:id="96"/>
      <w:bookmarkEnd w:id="98"/>
      <w:bookmarkEnd w:id="99"/>
      <w:bookmarkEnd w:id="100"/>
      <w:bookmarkEnd w:id="101"/>
      <w:bookmarkEnd w:id="102"/>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3"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3"/>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interest if so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t>
      </w:r>
      <w:r w:rsidRPr="00D13515">
        <w:rPr>
          <w:rFonts w:ascii="Arial" w:hAnsi="Arial" w:cs="Arial"/>
          <w:color w:val="000000"/>
          <w:sz w:val="22"/>
          <w:szCs w:val="22"/>
          <w:lang w:bidi="en-US"/>
        </w:rPr>
        <w:lastRenderedPageBreak/>
        <w:t xml:space="preserve">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434664">
      <w:pPr>
        <w:widowControl w:val="0"/>
        <w:numPr>
          <w:ilvl w:val="2"/>
          <w:numId w:val="5"/>
        </w:numPr>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434664">
      <w:pPr>
        <w:widowControl w:val="0"/>
        <w:numPr>
          <w:ilvl w:val="2"/>
          <w:numId w:val="5"/>
        </w:numPr>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434664">
      <w:pPr>
        <w:widowControl w:val="0"/>
        <w:numPr>
          <w:ilvl w:val="2"/>
          <w:numId w:val="5"/>
        </w:numPr>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29A0B37B"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A11E191" w14:textId="5C9AB9F6" w:rsidR="00883BA0" w:rsidRPr="00DC314E" w:rsidRDefault="001E3ED6" w:rsidP="00DC314E">
      <w:pPr>
        <w:pStyle w:val="Heading1"/>
        <w:spacing w:before="0" w:after="200" w:line="276" w:lineRule="auto"/>
        <w:rPr>
          <w:rFonts w:ascii="Arial" w:hAnsi="Arial" w:cs="Arial"/>
          <w:b/>
        </w:rPr>
      </w:pPr>
      <w:bookmarkStart w:id="104" w:name="_Toc359334519"/>
      <w:bookmarkStart w:id="105" w:name="_Toc359334798"/>
      <w:bookmarkStart w:id="106" w:name="_Toc359336500"/>
      <w:bookmarkStart w:id="107" w:name="_Toc359318569"/>
      <w:bookmarkStart w:id="108" w:name="_Toc359334520"/>
      <w:bookmarkStart w:id="109" w:name="_Toc359334799"/>
      <w:bookmarkStart w:id="110" w:name="_Toc359336501"/>
      <w:bookmarkStart w:id="111" w:name="_Toc509572003"/>
      <w:bookmarkStart w:id="112" w:name="_Toc357072150"/>
      <w:bookmarkStart w:id="113" w:name="_Toc357072143"/>
      <w:bookmarkStart w:id="114" w:name="_Toc357072142"/>
      <w:bookmarkEnd w:id="104"/>
      <w:bookmarkEnd w:id="105"/>
      <w:bookmarkEnd w:id="106"/>
      <w:r w:rsidRPr="00D13515">
        <w:rPr>
          <w:rFonts w:ascii="Arial" w:hAnsi="Arial" w:cs="Arial"/>
          <w:b/>
        </w:rPr>
        <w:t>CODE OF CONDUCT COMPLAINTS</w:t>
      </w:r>
      <w:bookmarkEnd w:id="107"/>
      <w:bookmarkEnd w:id="108"/>
      <w:bookmarkEnd w:id="109"/>
      <w:bookmarkEnd w:id="110"/>
      <w:bookmarkEnd w:id="111"/>
      <w:r w:rsidRPr="00D13515">
        <w:rPr>
          <w:rFonts w:ascii="Arial" w:hAnsi="Arial" w:cs="Arial"/>
          <w:b/>
        </w:rPr>
        <w:t xml:space="preserve"> </w:t>
      </w:r>
      <w:bookmarkEnd w:id="112"/>
    </w:p>
    <w:p w14:paraId="0DE4F2B8" w14:textId="5D43D831" w:rsidR="00C51377" w:rsidRPr="00594580" w:rsidRDefault="00883BA0" w:rsidP="00594580">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bookmarkStart w:id="115" w:name="_Toc359318570"/>
      <w:bookmarkStart w:id="116" w:name="_Toc359334521"/>
      <w:bookmarkStart w:id="117" w:name="_Toc359334800"/>
      <w:bookmarkStart w:id="118" w:name="_Toc359336502"/>
      <w:bookmarkStart w:id="119" w:name="_Toc509572004"/>
      <w:r w:rsidR="00C51377" w:rsidRPr="00594580">
        <w:rPr>
          <w:rFonts w:ascii="Arial" w:hAnsi="Arial" w:cs="Arial"/>
          <w:b/>
          <w:szCs w:val="22"/>
          <w:lang w:bidi="en-US"/>
        </w:rPr>
        <w:br w:type="page"/>
      </w:r>
    </w:p>
    <w:p w14:paraId="73564B42" w14:textId="4EB5282B" w:rsidR="00883BA0" w:rsidRPr="00594580"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3"/>
      <w:bookmarkEnd w:id="115"/>
      <w:bookmarkEnd w:id="116"/>
      <w:bookmarkEnd w:id="117"/>
      <w:bookmarkEnd w:id="118"/>
      <w:bookmarkEnd w:id="119"/>
      <w:r w:rsidRPr="00D13515">
        <w:rPr>
          <w:rFonts w:ascii="Arial" w:hAnsi="Arial" w:cs="Arial"/>
          <w:b/>
          <w:szCs w:val="22"/>
          <w:lang w:bidi="en-US"/>
        </w:rPr>
        <w:t xml:space="preserve"> </w:t>
      </w: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594580">
      <w:pPr>
        <w:pStyle w:val="ListParagraph"/>
        <w:widowControl w:val="0"/>
        <w:numPr>
          <w:ilvl w:val="0"/>
          <w:numId w:val="39"/>
        </w:numPr>
        <w:suppressAutoHyphens/>
        <w:autoSpaceDE w:val="0"/>
        <w:autoSpaceDN w:val="0"/>
        <w:adjustRightInd w:val="0"/>
        <w:spacing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3D82CA83" w:rsidR="0082584E" w:rsidRPr="00D13515" w:rsidRDefault="00883BA0" w:rsidP="00594580">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 </w:t>
      </w:r>
      <w:r w:rsidR="00594580">
        <w:rPr>
          <w:rFonts w:ascii="Arial" w:hAnsi="Arial" w:cs="Arial"/>
          <w:color w:val="000000"/>
          <w:sz w:val="22"/>
          <w:szCs w:val="22"/>
          <w:lang w:bidi="en-US"/>
        </w:rPr>
        <w:t>7</w:t>
      </w:r>
      <w:r w:rsidRPr="00D13515">
        <w:rPr>
          <w:rFonts w:ascii="Arial" w:hAnsi="Arial" w:cs="Arial"/>
          <w:color w:val="000000"/>
          <w:sz w:val="22"/>
          <w:szCs w:val="22"/>
          <w:lang w:bidi="en-US"/>
        </w:rPr>
        <w:t xml:space="preserve"> )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594580">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594580">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594580">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594580">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594580">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594580">
      <w:pPr>
        <w:widowControl w:val="0"/>
        <w:numPr>
          <w:ilvl w:val="1"/>
          <w:numId w:val="30"/>
        </w:numPr>
        <w:tabs>
          <w:tab w:val="clear" w:pos="1701"/>
          <w:tab w:val="num" w:pos="1134"/>
          <w:tab w:val="num" w:pos="3422"/>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594580">
      <w:pPr>
        <w:widowControl w:val="0"/>
        <w:numPr>
          <w:ilvl w:val="1"/>
          <w:numId w:val="30"/>
        </w:numPr>
        <w:tabs>
          <w:tab w:val="clear" w:pos="1701"/>
          <w:tab w:val="num" w:pos="1134"/>
          <w:tab w:val="num" w:pos="3422"/>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594580">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594580">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594580">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4811DE6C" w:rsidR="00883BA0" w:rsidRPr="00D13515" w:rsidRDefault="00883BA0" w:rsidP="000B06FB">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w:t>
      </w:r>
      <w:r w:rsidRPr="000B06FB">
        <w:rPr>
          <w:rFonts w:ascii="Arial" w:hAnsi="Arial" w:cs="Arial"/>
          <w:color w:val="000000"/>
          <w:sz w:val="22"/>
          <w:szCs w:val="22"/>
          <w:lang w:bidi="en-US"/>
        </w:rPr>
        <w:t xml:space="preserve">] </w:t>
      </w:r>
    </w:p>
    <w:p w14:paraId="31009A6D" w14:textId="77777777" w:rsidR="00883BA0" w:rsidRPr="00D13515" w:rsidRDefault="00883BA0" w:rsidP="000B06FB">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3CB80D36"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20"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3CB80D36" w:rsidR="00883BA0" w:rsidRPr="003D589A" w:rsidRDefault="00883BA0" w:rsidP="000B06FB">
      <w:pPr>
        <w:widowControl w:val="0"/>
        <w:suppressAutoHyphens/>
        <w:autoSpaceDE w:val="0"/>
        <w:autoSpaceDN w:val="0"/>
        <w:adjustRightInd w:val="0"/>
        <w:spacing w:after="200" w:line="276" w:lineRule="auto"/>
        <w:textAlignment w:val="center"/>
        <w:rPr>
          <w:rFonts w:ascii="Arial" w:hAnsi="Arial" w:cs="Arial"/>
          <w:i/>
          <w:color w:val="000000"/>
          <w:sz w:val="18"/>
          <w:szCs w:val="22"/>
          <w:lang w:bidi="en-US"/>
        </w:rPr>
      </w:pPr>
    </w:p>
    <w:p w14:paraId="375B60D2" w14:textId="40DD25A1" w:rsidR="00883BA0" w:rsidRPr="000B06FB" w:rsidRDefault="001E3ED6" w:rsidP="000B06FB">
      <w:pPr>
        <w:pStyle w:val="Heading1"/>
        <w:spacing w:before="0" w:after="200" w:line="276" w:lineRule="auto"/>
        <w:rPr>
          <w:rFonts w:ascii="Arial" w:hAnsi="Arial" w:cs="Arial"/>
          <w:b/>
          <w:szCs w:val="22"/>
        </w:rPr>
      </w:pPr>
      <w:bookmarkStart w:id="121" w:name="_Toc359318571"/>
      <w:bookmarkStart w:id="122" w:name="_Toc359334522"/>
      <w:bookmarkStart w:id="123" w:name="_Toc359334801"/>
      <w:bookmarkStart w:id="124" w:name="_Toc359336503"/>
      <w:bookmarkStart w:id="125" w:name="_Toc509572005"/>
      <w:bookmarkEnd w:id="120"/>
      <w:r w:rsidRPr="00D13515">
        <w:rPr>
          <w:rFonts w:ascii="Arial" w:hAnsi="Arial" w:cs="Arial"/>
          <w:b/>
          <w:szCs w:val="22"/>
        </w:rPr>
        <w:t>RESPONSIBLE FINANCIAL OFFICER</w:t>
      </w:r>
      <w:bookmarkEnd w:id="121"/>
      <w:bookmarkEnd w:id="122"/>
      <w:bookmarkEnd w:id="123"/>
      <w:bookmarkEnd w:id="124"/>
      <w:bookmarkEnd w:id="125"/>
      <w:r w:rsidRPr="00D13515">
        <w:rPr>
          <w:rFonts w:ascii="Arial" w:hAnsi="Arial" w:cs="Arial"/>
          <w:b/>
          <w:szCs w:val="22"/>
        </w:rPr>
        <w:t xml:space="preserve"> </w:t>
      </w: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302BFF00" w14:textId="6919BE24" w:rsidR="00883BA0" w:rsidRPr="000B06FB" w:rsidRDefault="001E3ED6" w:rsidP="000B06FB">
      <w:pPr>
        <w:pStyle w:val="Heading1"/>
        <w:spacing w:before="0" w:after="200" w:line="276" w:lineRule="auto"/>
        <w:rPr>
          <w:rFonts w:ascii="Arial" w:hAnsi="Arial" w:cs="Arial"/>
          <w:b/>
          <w:szCs w:val="22"/>
        </w:rPr>
      </w:pPr>
      <w:bookmarkStart w:id="126" w:name="_Toc357072147"/>
      <w:bookmarkStart w:id="127" w:name="_Toc359318572"/>
      <w:bookmarkStart w:id="128" w:name="_Toc359334523"/>
      <w:bookmarkStart w:id="129" w:name="_Toc359334802"/>
      <w:bookmarkStart w:id="130" w:name="_Toc359336504"/>
      <w:bookmarkStart w:id="131" w:name="_Toc509572006"/>
      <w:r w:rsidRPr="00D13515">
        <w:rPr>
          <w:rFonts w:ascii="Arial" w:hAnsi="Arial" w:cs="Arial"/>
          <w:b/>
          <w:szCs w:val="22"/>
        </w:rPr>
        <w:t>ACCOUNTS AND ACCOUNTING STATEMENT</w:t>
      </w:r>
      <w:bookmarkEnd w:id="126"/>
      <w:r w:rsidRPr="00D13515">
        <w:rPr>
          <w:rFonts w:ascii="Arial" w:hAnsi="Arial" w:cs="Arial"/>
          <w:b/>
          <w:szCs w:val="22"/>
        </w:rPr>
        <w:t>S</w:t>
      </w:r>
      <w:bookmarkEnd w:id="127"/>
      <w:bookmarkEnd w:id="128"/>
      <w:bookmarkEnd w:id="129"/>
      <w:bookmarkEnd w:id="130"/>
      <w:bookmarkEnd w:id="131"/>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751CA5">
      <w:pPr>
        <w:pStyle w:val="ListParagraph"/>
        <w:widowControl w:val="0"/>
        <w:numPr>
          <w:ilvl w:val="2"/>
          <w:numId w:val="24"/>
        </w:numPr>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751CA5">
      <w:pPr>
        <w:pStyle w:val="ListParagraph"/>
        <w:widowControl w:val="0"/>
        <w:numPr>
          <w:ilvl w:val="2"/>
          <w:numId w:val="24"/>
        </w:numPr>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751CA5">
      <w:pPr>
        <w:pStyle w:val="ListParagraph"/>
        <w:widowControl w:val="0"/>
        <w:numPr>
          <w:ilvl w:val="2"/>
          <w:numId w:val="24"/>
        </w:numPr>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751CA5">
      <w:pPr>
        <w:pStyle w:val="ListParagraph"/>
        <w:widowControl w:val="0"/>
        <w:numPr>
          <w:ilvl w:val="2"/>
          <w:numId w:val="35"/>
        </w:numPr>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w:t>
      </w:r>
      <w:r w:rsidR="00883BA0" w:rsidRPr="00D13515">
        <w:rPr>
          <w:rFonts w:ascii="Arial" w:hAnsi="Arial" w:cs="Arial"/>
          <w:color w:val="000000"/>
          <w:sz w:val="22"/>
          <w:szCs w:val="22"/>
          <w:lang w:bidi="en-US"/>
        </w:rPr>
        <w:lastRenderedPageBreak/>
        <w:t xml:space="preserve">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512464" w14:textId="7B622078" w:rsidR="00883BA0" w:rsidRPr="00751CA5" w:rsidRDefault="001E3ED6" w:rsidP="00751CA5">
      <w:pPr>
        <w:pStyle w:val="Heading1"/>
        <w:spacing w:before="0" w:after="200" w:line="276" w:lineRule="auto"/>
        <w:rPr>
          <w:rFonts w:ascii="Arial" w:hAnsi="Arial" w:cs="Arial"/>
          <w:b/>
          <w:szCs w:val="22"/>
        </w:rPr>
      </w:pPr>
      <w:bookmarkStart w:id="132" w:name="_Toc357072148"/>
      <w:bookmarkStart w:id="133" w:name="_Toc359318573"/>
      <w:bookmarkStart w:id="134" w:name="_Toc359334524"/>
      <w:bookmarkStart w:id="135" w:name="_Toc359334803"/>
      <w:bookmarkStart w:id="136" w:name="_Toc359336505"/>
      <w:bookmarkStart w:id="137" w:name="_Toc509572007"/>
      <w:r w:rsidRPr="00D13515">
        <w:rPr>
          <w:rFonts w:ascii="Arial" w:hAnsi="Arial" w:cs="Arial"/>
          <w:b/>
          <w:szCs w:val="22"/>
        </w:rPr>
        <w:t>FINANCIAL CONTROLS AND PROCUREMENT</w:t>
      </w:r>
      <w:bookmarkEnd w:id="132"/>
      <w:bookmarkEnd w:id="133"/>
      <w:bookmarkEnd w:id="134"/>
      <w:bookmarkEnd w:id="135"/>
      <w:bookmarkEnd w:id="136"/>
      <w:bookmarkEnd w:id="137"/>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751CA5">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751CA5">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751CA5">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751CA5">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3A6EB5CE" w:rsidR="00E93756" w:rsidRPr="00D13515" w:rsidRDefault="00F971E5" w:rsidP="00751CA5">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w:t>
      </w:r>
      <w:r w:rsidR="00751CA5">
        <w:rPr>
          <w:rFonts w:ascii="Arial" w:hAnsi="Arial" w:cs="Arial"/>
          <w:color w:val="000000"/>
          <w:sz w:val="22"/>
          <w:szCs w:val="22"/>
          <w:lang w:bidi="en-US"/>
        </w:rPr>
        <w:t>£</w:t>
      </w:r>
      <w:r w:rsidR="00C6603D">
        <w:rPr>
          <w:rFonts w:ascii="Arial" w:hAnsi="Arial" w:cs="Arial"/>
          <w:color w:val="000000"/>
          <w:sz w:val="22"/>
          <w:szCs w:val="22"/>
          <w:lang w:bidi="en-US"/>
        </w:rPr>
        <w:t>60,000</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C6603D">
      <w:pPr>
        <w:widowControl w:val="0"/>
        <w:numPr>
          <w:ilvl w:val="0"/>
          <w:numId w:val="23"/>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C6603D">
      <w:pPr>
        <w:numPr>
          <w:ilvl w:val="0"/>
          <w:numId w:val="23"/>
        </w:numPr>
        <w:tabs>
          <w:tab w:val="clear" w:pos="1701"/>
          <w:tab w:val="num" w:pos="1134"/>
        </w:tabs>
        <w:spacing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C6603D">
      <w:pPr>
        <w:widowControl w:val="0"/>
        <w:numPr>
          <w:ilvl w:val="0"/>
          <w:numId w:val="23"/>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C6603D">
      <w:pPr>
        <w:widowControl w:val="0"/>
        <w:numPr>
          <w:ilvl w:val="0"/>
          <w:numId w:val="23"/>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 xml:space="preserve">the appropriate meeting </w:t>
      </w:r>
      <w:r w:rsidR="00E80B39" w:rsidRPr="00D13515">
        <w:rPr>
          <w:rFonts w:ascii="Arial" w:hAnsi="Arial" w:cs="Arial"/>
          <w:color w:val="000000"/>
          <w:sz w:val="22"/>
          <w:szCs w:val="22"/>
          <w:lang w:bidi="en-US"/>
        </w:rPr>
        <w:lastRenderedPageBreak/>
        <w:t>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bookmarkEnd w:id="114"/>
    <w:p w14:paraId="2DE914E9" w14:textId="77777777" w:rsidR="003B199D" w:rsidRPr="00D13515" w:rsidRDefault="003B199D" w:rsidP="00C6603D">
      <w:pPr>
        <w:widowControl w:val="0"/>
        <w:autoSpaceDE w:val="0"/>
        <w:autoSpaceDN w:val="0"/>
        <w:adjustRightInd w:val="0"/>
        <w:spacing w:after="200" w:line="276" w:lineRule="auto"/>
        <w:textAlignment w:val="center"/>
        <w:rPr>
          <w:rFonts w:ascii="Arial" w:hAnsi="Arial" w:cs="Arial"/>
          <w:b/>
          <w:bCs/>
          <w:color w:val="000000"/>
          <w:sz w:val="22"/>
          <w:szCs w:val="22"/>
          <w:lang w:bidi="en-US"/>
        </w:rPr>
      </w:pPr>
    </w:p>
    <w:p w14:paraId="748C79AA" w14:textId="5B621061" w:rsidR="00883BA0" w:rsidRPr="00C6603D" w:rsidRDefault="001E3ED6" w:rsidP="00C6603D">
      <w:pPr>
        <w:pStyle w:val="Heading1"/>
        <w:spacing w:before="0" w:after="200" w:line="276" w:lineRule="auto"/>
        <w:rPr>
          <w:rFonts w:ascii="Arial" w:hAnsi="Arial" w:cs="Arial"/>
          <w:b/>
          <w:szCs w:val="22"/>
        </w:rPr>
      </w:pPr>
      <w:bookmarkStart w:id="138" w:name="_Toc357072149"/>
      <w:bookmarkStart w:id="139" w:name="_Toc359318574"/>
      <w:bookmarkStart w:id="140" w:name="_Toc359334525"/>
      <w:bookmarkStart w:id="141" w:name="_Toc359334804"/>
      <w:bookmarkStart w:id="142" w:name="_Toc359336506"/>
      <w:bookmarkStart w:id="143" w:name="_Toc509572008"/>
      <w:r w:rsidRPr="00D13515">
        <w:rPr>
          <w:rFonts w:ascii="Arial" w:hAnsi="Arial" w:cs="Arial"/>
          <w:b/>
          <w:szCs w:val="22"/>
        </w:rPr>
        <w:t>HANDLING STAFF MATTERS</w:t>
      </w:r>
      <w:bookmarkEnd w:id="138"/>
      <w:bookmarkEnd w:id="139"/>
      <w:bookmarkEnd w:id="140"/>
      <w:bookmarkEnd w:id="141"/>
      <w:bookmarkEnd w:id="142"/>
      <w:bookmarkEnd w:id="143"/>
    </w:p>
    <w:p w14:paraId="4C245782" w14:textId="1B0BC9DE"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is subject to standing order </w:t>
      </w:r>
      <w:r w:rsidR="005A405C" w:rsidRPr="00D13515">
        <w:rPr>
          <w:rFonts w:ascii="Arial" w:hAnsi="Arial" w:cs="Arial"/>
          <w:color w:val="000000"/>
          <w:sz w:val="22"/>
          <w:szCs w:val="22"/>
          <w:lang w:bidi="en-US"/>
        </w:rPr>
        <w:t>11.</w:t>
      </w:r>
    </w:p>
    <w:p w14:paraId="293DEDAB" w14:textId="46162B2A"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w:t>
      </w:r>
      <w:r w:rsidR="00004FC6">
        <w:rPr>
          <w:rFonts w:ascii="Arial" w:hAnsi="Arial" w:cs="Arial"/>
          <w:color w:val="000000"/>
          <w:sz w:val="22"/>
          <w:szCs w:val="22"/>
          <w:lang w:bidi="en-US"/>
        </w:rPr>
        <w:t xml:space="preserve">or, if they are not available, the vice-chair (if there is one) </w:t>
      </w:r>
      <w:r w:rsidR="00883BA0" w:rsidRPr="00D13515">
        <w:rPr>
          <w:rFonts w:ascii="Arial" w:hAnsi="Arial" w:cs="Arial"/>
          <w:color w:val="000000"/>
          <w:sz w:val="22"/>
          <w:szCs w:val="22"/>
          <w:lang w:bidi="en-US"/>
        </w:rPr>
        <w:t xml:space="preserve">of absence occasioned by illness or other reason and that person shall report such absence to </w:t>
      </w:r>
      <w:r w:rsidR="00004FC6">
        <w:rPr>
          <w:rFonts w:ascii="Arial" w:hAnsi="Arial" w:cs="Arial"/>
          <w:color w:val="000000"/>
          <w:sz w:val="22"/>
          <w:szCs w:val="22"/>
          <w:lang w:bidi="en-US"/>
        </w:rPr>
        <w:t xml:space="preserve">the Council </w:t>
      </w:r>
      <w:r w:rsidR="00883BA0" w:rsidRPr="00D13515">
        <w:rPr>
          <w:rFonts w:ascii="Arial" w:hAnsi="Arial" w:cs="Arial"/>
          <w:color w:val="000000"/>
          <w:sz w:val="22"/>
          <w:szCs w:val="22"/>
          <w:lang w:bidi="en-US"/>
        </w:rPr>
        <w:t>at its next meeting.</w:t>
      </w:r>
    </w:p>
    <w:p w14:paraId="47D391FC" w14:textId="5EE8D3B0"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chair of</w:t>
      </w:r>
      <w:r w:rsidR="00004FC6">
        <w:rPr>
          <w:rFonts w:ascii="Arial" w:hAnsi="Arial" w:cs="Arial"/>
          <w:color w:val="000000"/>
          <w:sz w:val="22"/>
          <w:szCs w:val="22"/>
          <w:lang w:bidi="en-US"/>
        </w:rPr>
        <w:t xml:space="preserve"> or in their absence, the vice-chair (if there is one) </w:t>
      </w:r>
      <w:r w:rsidRPr="00D13515">
        <w:rPr>
          <w:rFonts w:ascii="Arial" w:hAnsi="Arial" w:cs="Arial"/>
          <w:color w:val="000000"/>
          <w:sz w:val="22"/>
          <w:szCs w:val="22"/>
          <w:lang w:bidi="en-US"/>
        </w:rPr>
        <w:t xml:space="preserve">shall upon a resolution conduct a review of the performance and annual appraisal of the work of </w:t>
      </w:r>
      <w:r w:rsidR="00004FC6">
        <w:rPr>
          <w:rFonts w:ascii="Arial" w:hAnsi="Arial" w:cs="Arial"/>
          <w:color w:val="000000"/>
          <w:sz w:val="22"/>
          <w:szCs w:val="22"/>
          <w:lang w:bidi="en-US"/>
        </w:rPr>
        <w:t>the Clerk</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w:t>
      </w:r>
      <w:r w:rsidR="00004FC6">
        <w:rPr>
          <w:rFonts w:ascii="Arial" w:hAnsi="Arial" w:cs="Arial"/>
          <w:color w:val="000000"/>
          <w:sz w:val="22"/>
          <w:szCs w:val="22"/>
          <w:lang w:bidi="en-US"/>
        </w:rPr>
        <w:t>of the Council</w:t>
      </w:r>
      <w:r w:rsidRPr="00D13515">
        <w:rPr>
          <w:rFonts w:ascii="Arial" w:hAnsi="Arial" w:cs="Arial"/>
          <w:color w:val="000000"/>
          <w:sz w:val="22"/>
          <w:szCs w:val="22"/>
          <w:lang w:bidi="en-US"/>
        </w:rPr>
        <w:t xml:space="preserve">. </w:t>
      </w:r>
    </w:p>
    <w:p w14:paraId="1A945AB9" w14:textId="56D91C59"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w:t>
      </w:r>
      <w:r w:rsidR="00933C01">
        <w:rPr>
          <w:rFonts w:ascii="Arial" w:hAnsi="Arial" w:cs="Arial"/>
          <w:color w:val="000000"/>
          <w:sz w:val="22"/>
          <w:szCs w:val="22"/>
          <w:lang w:bidi="en-US"/>
        </w:rPr>
        <w:t>(if there is one) i</w:t>
      </w:r>
      <w:r w:rsidR="00883BA0" w:rsidRPr="00D13515">
        <w:rPr>
          <w:rFonts w:ascii="Arial" w:hAnsi="Arial" w:cs="Arial"/>
          <w:color w:val="000000"/>
          <w:sz w:val="22"/>
          <w:szCs w:val="22"/>
          <w:lang w:bidi="en-US"/>
        </w:rPr>
        <w:t xml:space="preserve">n respect of an informal or formal grievance matter, and this matter shall be reported back and progressed by resolution of </w:t>
      </w:r>
      <w:r w:rsidR="00933C01">
        <w:rPr>
          <w:rFonts w:ascii="Arial" w:hAnsi="Arial" w:cs="Arial"/>
          <w:color w:val="000000"/>
          <w:sz w:val="22"/>
          <w:szCs w:val="22"/>
          <w:lang w:bidi="en-US"/>
        </w:rPr>
        <w:t>the council</w:t>
      </w:r>
      <w:r w:rsidR="00883BA0" w:rsidRPr="00D13515">
        <w:rPr>
          <w:rFonts w:ascii="Arial" w:hAnsi="Arial" w:cs="Arial"/>
          <w:color w:val="000000"/>
          <w:sz w:val="22"/>
          <w:szCs w:val="22"/>
          <w:lang w:bidi="en-US"/>
        </w:rPr>
        <w:t>.</w:t>
      </w:r>
    </w:p>
    <w:p w14:paraId="48692D72" w14:textId="7A1661B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933C01">
        <w:rPr>
          <w:rFonts w:ascii="Arial" w:hAnsi="Arial" w:cs="Arial"/>
          <w:color w:val="000000"/>
          <w:sz w:val="22"/>
          <w:szCs w:val="22"/>
          <w:lang w:bidi="en-US"/>
        </w:rPr>
        <w:t>the Clerk</w:t>
      </w:r>
      <w:r w:rsidR="00883BA0" w:rsidRPr="00D13515">
        <w:rPr>
          <w:rFonts w:ascii="Arial" w:hAnsi="Arial" w:cs="Arial"/>
          <w:color w:val="000000"/>
          <w:sz w:val="22"/>
          <w:szCs w:val="22"/>
          <w:lang w:bidi="en-US"/>
        </w:rPr>
        <w:t xml:space="preserve"> relates to the chair or vice-chair this shall be communicated to another member of </w:t>
      </w:r>
      <w:r w:rsidR="00933C01">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which shall be reported back and progressed by resolution of </w:t>
      </w:r>
      <w:r w:rsidR="00933C01">
        <w:rPr>
          <w:rFonts w:ascii="Arial" w:hAnsi="Arial" w:cs="Arial"/>
          <w:color w:val="000000"/>
          <w:sz w:val="22"/>
          <w:szCs w:val="22"/>
          <w:lang w:bidi="en-US"/>
        </w:rPr>
        <w:t>the full council</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4" w:name="_Toc509572009"/>
      <w:r w:rsidRPr="00D13515">
        <w:rPr>
          <w:rFonts w:ascii="Arial" w:hAnsi="Arial" w:cs="Arial"/>
          <w:b/>
          <w:szCs w:val="22"/>
        </w:rPr>
        <w:t>RESPONSIBILITIES TO PROVIDE INFORMATION</w:t>
      </w:r>
      <w:bookmarkEnd w:id="144"/>
      <w:r w:rsidRPr="00D13515">
        <w:rPr>
          <w:rFonts w:ascii="Arial" w:hAnsi="Arial" w:cs="Arial"/>
          <w:b/>
          <w:szCs w:val="22"/>
        </w:rPr>
        <w:t xml:space="preserve"> </w:t>
      </w:r>
    </w:p>
    <w:p w14:paraId="5FE414D0" w14:textId="4A625F3F" w:rsidR="003D589A" w:rsidRPr="00D13515" w:rsidRDefault="008834BA" w:rsidP="00933C01">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5" w:name="_Toc509572010"/>
      <w:r w:rsidRPr="00D13515">
        <w:rPr>
          <w:rFonts w:ascii="Arial" w:hAnsi="Arial" w:cs="Arial"/>
          <w:b/>
          <w:szCs w:val="22"/>
          <w:lang w:bidi="en-US"/>
        </w:rPr>
        <w:t>RESPONSIBILITIES UNDER DATA PROTECTION LEGISLATION</w:t>
      </w:r>
      <w:bookmarkEnd w:id="145"/>
      <w:r w:rsidRPr="00D13515">
        <w:rPr>
          <w:rFonts w:ascii="Arial" w:hAnsi="Arial" w:cs="Arial"/>
          <w:b/>
          <w:szCs w:val="22"/>
          <w:lang w:bidi="en-US"/>
        </w:rPr>
        <w:t xml:space="preserve"> </w:t>
      </w:r>
    </w:p>
    <w:p w14:paraId="14DE7CC8" w14:textId="627FBE6E" w:rsidR="00280A5F" w:rsidRPr="005525F9" w:rsidRDefault="008940FE" w:rsidP="005525F9">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77869FD2" w14:textId="2499B02B" w:rsidR="003D589A" w:rsidRPr="00D13515" w:rsidRDefault="00BA1D64" w:rsidP="005525F9">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0F5B1510" w14:textId="1FB4623C" w:rsidR="003B199D" w:rsidRDefault="008B47F3" w:rsidP="005525F9">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5B89B376" w14:textId="77777777" w:rsidR="005525F9" w:rsidRPr="005525F9" w:rsidRDefault="005525F9" w:rsidP="005525F9">
      <w:pPr>
        <w:pStyle w:val="ListParagraph"/>
        <w:numPr>
          <w:ilvl w:val="0"/>
          <w:numId w:val="52"/>
        </w:numPr>
        <w:spacing w:after="200" w:line="276" w:lineRule="auto"/>
        <w:rPr>
          <w:rFonts w:ascii="Arial" w:hAnsi="Arial" w:cs="Arial"/>
          <w:b/>
          <w:sz w:val="22"/>
        </w:rPr>
      </w:pPr>
    </w:p>
    <w:p w14:paraId="27EA98A9" w14:textId="6D05B23E" w:rsidR="00EE0E20" w:rsidRPr="005525F9" w:rsidRDefault="001E3ED6" w:rsidP="00EE0E20">
      <w:pPr>
        <w:pStyle w:val="Heading1"/>
        <w:spacing w:before="0" w:after="200" w:line="276" w:lineRule="auto"/>
        <w:rPr>
          <w:rFonts w:ascii="Arial" w:hAnsi="Arial" w:cs="Arial"/>
          <w:b/>
          <w:szCs w:val="22"/>
        </w:rPr>
      </w:pPr>
      <w:bookmarkStart w:id="146" w:name="_Toc357072153"/>
      <w:bookmarkStart w:id="147" w:name="_Toc359318576"/>
      <w:bookmarkStart w:id="148" w:name="_Toc359334527"/>
      <w:bookmarkStart w:id="149" w:name="_Toc359334806"/>
      <w:bookmarkStart w:id="150" w:name="_Toc359336508"/>
      <w:bookmarkStart w:id="151" w:name="_Toc509572011"/>
      <w:r w:rsidRPr="00D13515">
        <w:rPr>
          <w:rFonts w:ascii="Arial" w:hAnsi="Arial" w:cs="Arial"/>
          <w:b/>
          <w:szCs w:val="22"/>
        </w:rPr>
        <w:t>RELATIONS WITH THE PRESS/MEDIA</w:t>
      </w:r>
      <w:bookmarkEnd w:id="146"/>
      <w:bookmarkEnd w:id="147"/>
      <w:bookmarkEnd w:id="148"/>
      <w:bookmarkEnd w:id="149"/>
      <w:bookmarkEnd w:id="150"/>
      <w:bookmarkEnd w:id="151"/>
    </w:p>
    <w:p w14:paraId="10346CB4" w14:textId="442B8BE2" w:rsidR="00883BA0" w:rsidRPr="005525F9" w:rsidRDefault="00883BA0" w:rsidP="005525F9">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52" w:name="_Toc357072154"/>
      <w:bookmarkStart w:id="153" w:name="_Toc359318577"/>
      <w:bookmarkStart w:id="154" w:name="_Toc359334528"/>
      <w:bookmarkStart w:id="155" w:name="_Toc359334807"/>
      <w:bookmarkStart w:id="156" w:name="_Toc359336509"/>
      <w:bookmarkStart w:id="157" w:name="_Toc509572012"/>
      <w:r w:rsidRPr="00D13515">
        <w:rPr>
          <w:rFonts w:ascii="Arial" w:hAnsi="Arial" w:cs="Arial"/>
          <w:b/>
          <w:szCs w:val="22"/>
        </w:rPr>
        <w:lastRenderedPageBreak/>
        <w:t>EXECUTION AND SEALING OF LEGAL DEEDS</w:t>
      </w:r>
      <w:bookmarkEnd w:id="152"/>
      <w:bookmarkEnd w:id="153"/>
      <w:bookmarkEnd w:id="154"/>
      <w:bookmarkEnd w:id="155"/>
      <w:bookmarkEnd w:id="156"/>
      <w:bookmarkEnd w:id="157"/>
      <w:r w:rsidRPr="00D13515">
        <w:rPr>
          <w:rFonts w:ascii="Arial" w:hAnsi="Arial" w:cs="Arial"/>
          <w:b/>
          <w:szCs w:val="22"/>
        </w:rPr>
        <w:t xml:space="preserve"> </w:t>
      </w:r>
    </w:p>
    <w:p w14:paraId="3D21607C" w14:textId="3E4B9C4B" w:rsidR="000A691E" w:rsidRPr="00D13515" w:rsidRDefault="00883BA0" w:rsidP="005525F9">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67F7DA9E" w:rsidR="00883BA0" w:rsidRPr="007E5E0B" w:rsidRDefault="00883BA0" w:rsidP="007E5E0B">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7E5E0B">
        <w:rPr>
          <w:rFonts w:ascii="Arial" w:hAnsi="Arial" w:cs="Arial"/>
          <w:b/>
          <w:bCs/>
          <w:color w:val="000000"/>
          <w:sz w:val="22"/>
          <w:szCs w:val="22"/>
          <w:lang w:bidi="en-US"/>
        </w:rPr>
        <w:t>Subject to standing order 2</w:t>
      </w:r>
      <w:r w:rsidR="00EF6623" w:rsidRPr="007E5E0B">
        <w:rPr>
          <w:rFonts w:ascii="Arial" w:hAnsi="Arial" w:cs="Arial"/>
          <w:b/>
          <w:bCs/>
          <w:color w:val="000000"/>
          <w:sz w:val="22"/>
          <w:szCs w:val="22"/>
          <w:lang w:bidi="en-US"/>
        </w:rPr>
        <w:t>3</w:t>
      </w:r>
      <w:r w:rsidRPr="007E5E0B">
        <w:rPr>
          <w:rFonts w:ascii="Arial" w:hAnsi="Arial" w:cs="Arial"/>
          <w:b/>
          <w:bCs/>
          <w:color w:val="000000"/>
          <w:sz w:val="22"/>
          <w:szCs w:val="22"/>
          <w:lang w:bidi="en-US"/>
        </w:rPr>
        <w:t>(a</w:t>
      </w:r>
      <w:r w:rsidR="00D87BF7" w:rsidRPr="007E5E0B">
        <w:rPr>
          <w:rFonts w:ascii="Arial" w:hAnsi="Arial" w:cs="Arial"/>
          <w:b/>
          <w:bCs/>
          <w:color w:val="000000"/>
          <w:sz w:val="22"/>
          <w:szCs w:val="22"/>
          <w:lang w:bidi="en-US"/>
        </w:rPr>
        <w:t>),</w:t>
      </w:r>
      <w:r w:rsidRPr="007E5E0B">
        <w:rPr>
          <w:rFonts w:ascii="Arial" w:hAnsi="Arial" w:cs="Arial"/>
          <w:b/>
          <w:bCs/>
          <w:color w:val="000000"/>
          <w:sz w:val="22"/>
          <w:szCs w:val="22"/>
          <w:lang w:bidi="en-US"/>
        </w:rPr>
        <w:t xml:space="preserve"> any two councill</w:t>
      </w:r>
      <w:r w:rsidR="00857F9E" w:rsidRPr="007E5E0B">
        <w:rPr>
          <w:rFonts w:ascii="Arial" w:hAnsi="Arial" w:cs="Arial"/>
          <w:b/>
          <w:bCs/>
          <w:color w:val="000000"/>
          <w:sz w:val="22"/>
          <w:szCs w:val="22"/>
          <w:lang w:bidi="en-US"/>
        </w:rPr>
        <w:t>ors may sign, on behalf of the C</w:t>
      </w:r>
      <w:r w:rsidRPr="007E5E0B">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8" w:name="_Toc357072155"/>
      <w:bookmarkStart w:id="159" w:name="_Toc359318578"/>
      <w:bookmarkStart w:id="160" w:name="_Toc359334529"/>
      <w:bookmarkStart w:id="161" w:name="_Toc359334808"/>
      <w:bookmarkStart w:id="162" w:name="_Toc359336510"/>
      <w:bookmarkStart w:id="163" w:name="_Toc509572013"/>
      <w:r>
        <w:rPr>
          <w:rFonts w:ascii="Arial" w:hAnsi="Arial" w:cs="Arial"/>
          <w:b/>
          <w:szCs w:val="22"/>
        </w:rPr>
        <w:br w:type="page"/>
      </w:r>
    </w:p>
    <w:p w14:paraId="7C3C7DBA" w14:textId="3A3CCE4E" w:rsidR="00883BA0" w:rsidRPr="007E5E0B" w:rsidRDefault="001E3ED6" w:rsidP="007E5E0B">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8"/>
      <w:bookmarkEnd w:id="159"/>
      <w:bookmarkEnd w:id="160"/>
      <w:bookmarkEnd w:id="161"/>
      <w:bookmarkEnd w:id="162"/>
      <w:bookmarkEnd w:id="163"/>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4" w:name="_Toc359318579"/>
      <w:bookmarkStart w:id="165" w:name="_Toc359334530"/>
      <w:bookmarkStart w:id="166" w:name="_Toc359334809"/>
      <w:bookmarkStart w:id="167" w:name="_Toc359336511"/>
      <w:bookmarkStart w:id="168" w:name="_Toc357072156"/>
    </w:p>
    <w:p w14:paraId="11227104" w14:textId="5AC7CC97" w:rsidR="00883BA0" w:rsidRPr="007E5E0B" w:rsidRDefault="001E3ED6" w:rsidP="007E5E0B">
      <w:pPr>
        <w:pStyle w:val="Heading1"/>
        <w:spacing w:before="0" w:after="200" w:line="276" w:lineRule="auto"/>
        <w:rPr>
          <w:rFonts w:ascii="Arial" w:hAnsi="Arial" w:cs="Arial"/>
          <w:b/>
          <w:szCs w:val="22"/>
        </w:rPr>
      </w:pPr>
      <w:bookmarkStart w:id="169" w:name="_Toc509572014"/>
      <w:r w:rsidRPr="00D13515">
        <w:rPr>
          <w:rFonts w:ascii="Arial" w:hAnsi="Arial" w:cs="Arial"/>
          <w:b/>
          <w:szCs w:val="22"/>
        </w:rPr>
        <w:t>RESTRICTIONS ON COUNCILLOR ACTIVITIES</w:t>
      </w:r>
      <w:bookmarkEnd w:id="164"/>
      <w:bookmarkEnd w:id="165"/>
      <w:bookmarkEnd w:id="166"/>
      <w:bookmarkEnd w:id="167"/>
      <w:bookmarkEnd w:id="169"/>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8"/>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5C6E5AAE" w14:textId="12E7778A" w:rsidR="00883BA0" w:rsidRPr="007E5E0B" w:rsidRDefault="001E3ED6" w:rsidP="007E5E0B">
      <w:pPr>
        <w:pStyle w:val="Heading1"/>
        <w:spacing w:before="0" w:after="200" w:line="276" w:lineRule="auto"/>
        <w:rPr>
          <w:rFonts w:ascii="Arial" w:hAnsi="Arial" w:cs="Arial"/>
          <w:b/>
          <w:szCs w:val="22"/>
        </w:rPr>
      </w:pPr>
      <w:bookmarkStart w:id="170" w:name="_Toc359318581"/>
      <w:bookmarkStart w:id="171" w:name="_Toc359334532"/>
      <w:bookmarkStart w:id="172" w:name="_Toc359334811"/>
      <w:bookmarkStart w:id="173" w:name="_Toc359336513"/>
      <w:bookmarkStart w:id="174" w:name="_Toc509572015"/>
      <w:r w:rsidRPr="00D13515">
        <w:rPr>
          <w:rFonts w:ascii="Arial" w:hAnsi="Arial" w:cs="Arial"/>
          <w:b/>
          <w:szCs w:val="22"/>
        </w:rPr>
        <w:t>STANDING ORDERS GENERALLY</w:t>
      </w:r>
      <w:bookmarkEnd w:id="170"/>
      <w:bookmarkEnd w:id="171"/>
      <w:bookmarkEnd w:id="172"/>
      <w:bookmarkEnd w:id="173"/>
      <w:bookmarkEnd w:id="174"/>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13444333"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w:t>
      </w:r>
      <w:r w:rsidR="007E5E0B">
        <w:rPr>
          <w:rFonts w:ascii="Arial" w:hAnsi="Arial" w:cs="Arial"/>
          <w:sz w:val="22"/>
          <w:szCs w:val="22"/>
          <w:lang w:bidi="en-US"/>
        </w:rPr>
        <w:t xml:space="preserve">t 3 </w:t>
      </w:r>
      <w:r w:rsidRPr="00D13515">
        <w:rPr>
          <w:rFonts w:ascii="Arial" w:hAnsi="Arial" w:cs="Arial"/>
          <w:sz w:val="22"/>
          <w:szCs w:val="22"/>
          <w:lang w:bidi="en-US"/>
        </w:rPr>
        <w:t>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7632CA"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p w14:paraId="054E2E25" w14:textId="77777777" w:rsidR="007632CA" w:rsidRPr="000A691E" w:rsidRDefault="007632CA" w:rsidP="007632CA">
      <w:pPr>
        <w:widowControl w:val="0"/>
        <w:suppressAutoHyphens/>
        <w:autoSpaceDE w:val="0"/>
        <w:autoSpaceDN w:val="0"/>
        <w:adjustRightInd w:val="0"/>
        <w:spacing w:after="200" w:line="276" w:lineRule="auto"/>
        <w:ind w:left="567"/>
        <w:textAlignment w:val="center"/>
        <w:rPr>
          <w:rFonts w:ascii="Arial" w:hAnsi="Arial" w:cs="Arial"/>
          <w:sz w:val="22"/>
          <w:szCs w:val="22"/>
        </w:rPr>
      </w:pPr>
    </w:p>
    <w:sectPr w:rsidR="007632CA" w:rsidRPr="000A691E" w:rsidSect="007B7B85">
      <w:headerReference w:type="default" r:id="rId12"/>
      <w:footerReference w:type="default" r:id="rId13"/>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58C4D" w14:textId="77777777" w:rsidR="0067320B" w:rsidRDefault="0067320B" w:rsidP="00E77177">
      <w:r>
        <w:separator/>
      </w:r>
    </w:p>
  </w:endnote>
  <w:endnote w:type="continuationSeparator" w:id="0">
    <w:p w14:paraId="0C632D1A" w14:textId="77777777" w:rsidR="0067320B" w:rsidRDefault="0067320B" w:rsidP="00E77177">
      <w:r>
        <w:continuationSeparator/>
      </w:r>
    </w:p>
  </w:endnote>
  <w:endnote w:type="continuationNotice" w:id="1">
    <w:p w14:paraId="69BF74D9" w14:textId="77777777" w:rsidR="0067320B" w:rsidRDefault="00673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612F8FBE" w:rsidR="00280A5F" w:rsidRPr="009E58A9" w:rsidRDefault="007E5E0B" w:rsidP="00A42764">
    <w:pPr>
      <w:pStyle w:val="Footer"/>
      <w:jc w:val="center"/>
      <w:rPr>
        <w:rFonts w:ascii="Arial" w:hAnsi="Arial" w:cs="Arial"/>
      </w:rPr>
    </w:pPr>
    <w:r>
      <w:rPr>
        <w:rFonts w:ascii="Arial" w:hAnsi="Arial" w:cs="Arial"/>
      </w:rPr>
      <w:t>Troston</w:t>
    </w:r>
    <w:r w:rsidRPr="007E5E0B">
      <w:rPr>
        <w:rFonts w:ascii="Arial" w:hAnsi="Arial" w:cs="Arial"/>
      </w:rPr>
      <w:t xml:space="preserve"> Parish Council  |  clerk@</w:t>
    </w:r>
    <w:r>
      <w:rPr>
        <w:rFonts w:ascii="Arial" w:hAnsi="Arial" w:cs="Arial"/>
      </w:rPr>
      <w:t>troston-pc.gov.</w:t>
    </w:r>
    <w:r w:rsidRPr="007E5E0B">
      <w:rPr>
        <w:rFonts w:ascii="Arial" w:hAnsi="Arial" w:cs="Arial"/>
      </w:rPr>
      <w:t xml:space="preserve">uk  |  Adopted </w:t>
    </w:r>
    <w:r>
      <w:rPr>
        <w:rFonts w:ascii="Arial" w:hAnsi="Arial" w:cs="Arial"/>
      </w:rPr>
      <w:t>3/0</w:t>
    </w:r>
    <w:r w:rsidR="00A42764">
      <w:rPr>
        <w:rFonts w:ascii="Arial" w:hAnsi="Arial" w:cs="Arial"/>
      </w:rPr>
      <w:t>2</w:t>
    </w:r>
    <w:r>
      <w:rPr>
        <w:rFonts w:ascii="Arial" w:hAnsi="Arial" w:cs="Arial"/>
      </w:rPr>
      <w:t xml:space="preserve">/2026 </w:t>
    </w:r>
    <w:r w:rsidR="00B1387A">
      <w:rPr>
        <w:rFonts w:ascii="Arial" w:hAnsi="Arial" w:cs="Arial"/>
      </w:rPr>
      <w:t>Review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90416" w14:textId="77777777" w:rsidR="0067320B" w:rsidRDefault="0067320B" w:rsidP="00E77177">
      <w:r>
        <w:separator/>
      </w:r>
    </w:p>
  </w:footnote>
  <w:footnote w:type="continuationSeparator" w:id="0">
    <w:p w14:paraId="395EC81C" w14:textId="77777777" w:rsidR="0067320B" w:rsidRDefault="0067320B" w:rsidP="00E77177">
      <w:r>
        <w:continuationSeparator/>
      </w:r>
    </w:p>
  </w:footnote>
  <w:footnote w:type="continuationNotice" w:id="1">
    <w:p w14:paraId="3478B001" w14:textId="77777777" w:rsidR="0067320B" w:rsidRDefault="006732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030469"/>
      <w:docPartObj>
        <w:docPartGallery w:val="Page Numbers (Top of Page)"/>
        <w:docPartUnique/>
      </w:docPartObj>
    </w:sdtPr>
    <w:sdtEndPr/>
    <w:sdtContent>
      <w:p w14:paraId="3D89171C" w14:textId="7CE10276" w:rsidR="007E5E0B" w:rsidRDefault="007E5E0B">
        <w:pPr>
          <w:pStyle w:val="Header"/>
          <w:jc w:val="right"/>
        </w:pPr>
        <w:r>
          <w:fldChar w:fldCharType="begin"/>
        </w:r>
        <w:r>
          <w:instrText>PAGE   \* MERGEFORMAT</w:instrText>
        </w:r>
        <w:r>
          <w:fldChar w:fldCharType="separate"/>
        </w:r>
        <w:r>
          <w:t>2</w:t>
        </w:r>
        <w:r>
          <w:fldChar w:fldCharType="end"/>
        </w:r>
      </w:p>
    </w:sdtContent>
  </w:sdt>
  <w:p w14:paraId="28963BED" w14:textId="77777777" w:rsidR="007E5E0B" w:rsidRDefault="007E5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4FC6"/>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06FB"/>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44E8"/>
    <w:rsid w:val="00297250"/>
    <w:rsid w:val="002976ED"/>
    <w:rsid w:val="002A01F7"/>
    <w:rsid w:val="002A3B1E"/>
    <w:rsid w:val="002A6F6B"/>
    <w:rsid w:val="002A7C3F"/>
    <w:rsid w:val="002B0B78"/>
    <w:rsid w:val="002B1949"/>
    <w:rsid w:val="002B35EC"/>
    <w:rsid w:val="002B40FF"/>
    <w:rsid w:val="002B55AC"/>
    <w:rsid w:val="002C44F7"/>
    <w:rsid w:val="002C6243"/>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0B8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6F9E"/>
    <w:rsid w:val="00427BE2"/>
    <w:rsid w:val="004309A1"/>
    <w:rsid w:val="00432C7F"/>
    <w:rsid w:val="00434664"/>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5F9"/>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94580"/>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320B"/>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1CA5"/>
    <w:rsid w:val="007545B9"/>
    <w:rsid w:val="007555D9"/>
    <w:rsid w:val="007625CA"/>
    <w:rsid w:val="00762E69"/>
    <w:rsid w:val="007632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E5E0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33C0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4B55"/>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3B77"/>
    <w:rsid w:val="009B595B"/>
    <w:rsid w:val="009B61E7"/>
    <w:rsid w:val="009B7179"/>
    <w:rsid w:val="009B7E7B"/>
    <w:rsid w:val="009C1D02"/>
    <w:rsid w:val="009C5714"/>
    <w:rsid w:val="009C64E7"/>
    <w:rsid w:val="009C7E62"/>
    <w:rsid w:val="009D1152"/>
    <w:rsid w:val="009D4DE9"/>
    <w:rsid w:val="009E14C6"/>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2764"/>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1387A"/>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4564"/>
    <w:rsid w:val="00B7521E"/>
    <w:rsid w:val="00B8114F"/>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3CAE"/>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03D"/>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2CED"/>
    <w:rsid w:val="00D83785"/>
    <w:rsid w:val="00D84722"/>
    <w:rsid w:val="00D87683"/>
    <w:rsid w:val="00D87BF7"/>
    <w:rsid w:val="00D90A47"/>
    <w:rsid w:val="00D93A68"/>
    <w:rsid w:val="00D9494D"/>
    <w:rsid w:val="00D967D2"/>
    <w:rsid w:val="00DA5BD6"/>
    <w:rsid w:val="00DA5E87"/>
    <w:rsid w:val="00DA6063"/>
    <w:rsid w:val="00DB02C4"/>
    <w:rsid w:val="00DB23B3"/>
    <w:rsid w:val="00DB34C6"/>
    <w:rsid w:val="00DB4700"/>
    <w:rsid w:val="00DB5DD2"/>
    <w:rsid w:val="00DC1881"/>
    <w:rsid w:val="00DC314E"/>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7BE0"/>
    <w:rsid w:val="00EB0F80"/>
    <w:rsid w:val="00EB2171"/>
    <w:rsid w:val="00EB5759"/>
    <w:rsid w:val="00EB7DB0"/>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EF7416"/>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831FA"/>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uiPriority w:val="99"/>
    <w:rsid w:val="00883BA0"/>
    <w:pPr>
      <w:tabs>
        <w:tab w:val="center" w:pos="4153"/>
        <w:tab w:val="right" w:pos="8306"/>
      </w:tabs>
    </w:pPr>
  </w:style>
  <w:style w:type="character" w:customStyle="1" w:styleId="HeaderChar">
    <w:name w:val="Header Char"/>
    <w:basedOn w:val="DefaultParagraphFont"/>
    <w:link w:val="Header"/>
    <w:uiPriority w:val="99"/>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documentManagement>
</p:properties>
</file>

<file path=customXml/itemProps1.xml><?xml version="1.0" encoding="utf-8"?>
<ds:datastoreItem xmlns:ds="http://schemas.openxmlformats.org/officeDocument/2006/customXml" ds:itemID="{C3E52EB8-EC87-4BD9-A27F-860B1C69A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618256c7-b11b-41f2-a0e4-ee7596e612d0"/>
    <ds:schemaRef ds:uri="08a5a7d3-1be7-458b-a156-5eff1d4a55b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6849</Words>
  <Characters>39045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Parish Clerk</cp:lastModifiedBy>
  <cp:revision>3</cp:revision>
  <cp:lastPrinted>2026-01-10T18:36:00Z</cp:lastPrinted>
  <dcterms:created xsi:type="dcterms:W3CDTF">2026-01-10T18:42:00Z</dcterms:created>
  <dcterms:modified xsi:type="dcterms:W3CDTF">2026-02-05T15:05:00Z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